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C8CBC" w14:textId="77777777" w:rsidR="007C26EC" w:rsidRDefault="007C26EC">
      <w:pPr>
        <w:rPr>
          <w:rFonts w:ascii="Franklin Gothic Book" w:hAnsi="Franklin Gothic Book"/>
          <w:sz w:val="24"/>
          <w:szCs w:val="24"/>
        </w:rPr>
      </w:pPr>
    </w:p>
    <w:p w14:paraId="47C5B835" w14:textId="77777777" w:rsidR="00741BFC" w:rsidRDefault="00741BFC">
      <w:pPr>
        <w:rPr>
          <w:rFonts w:ascii="Franklin Gothic Book" w:hAnsi="Franklin Gothic Book"/>
          <w:sz w:val="24"/>
          <w:szCs w:val="24"/>
        </w:rPr>
      </w:pPr>
    </w:p>
    <w:p w14:paraId="33E798F0" w14:textId="1B708C5E" w:rsidR="00EE6615" w:rsidRPr="004A3C7F" w:rsidRDefault="00EE6615">
      <w:pPr>
        <w:rPr>
          <w:rFonts w:ascii="Franklin Gothic Book" w:hAnsi="Franklin Gothic Book"/>
          <w:sz w:val="24"/>
          <w:szCs w:val="24"/>
        </w:rPr>
      </w:pPr>
      <w:r w:rsidRPr="004A3C7F">
        <w:rPr>
          <w:rFonts w:ascii="Franklin Gothic Book" w:hAnsi="Franklin Gothic Book"/>
          <w:sz w:val="24"/>
          <w:szCs w:val="24"/>
        </w:rPr>
        <w:t xml:space="preserve">Dear patients, </w:t>
      </w:r>
    </w:p>
    <w:p w14:paraId="482533A7" w14:textId="64EF081B" w:rsidR="003A762A" w:rsidRPr="00D972A0" w:rsidRDefault="00EE6615">
      <w:pPr>
        <w:rPr>
          <w:rFonts w:ascii="Franklin Gothic Book" w:hAnsi="Franklin Gothic Book"/>
          <w:sz w:val="24"/>
          <w:szCs w:val="24"/>
        </w:rPr>
      </w:pPr>
      <w:r w:rsidRPr="004A3C7F">
        <w:rPr>
          <w:rFonts w:ascii="Franklin Gothic Book" w:hAnsi="Franklin Gothic Book"/>
          <w:sz w:val="24"/>
          <w:szCs w:val="24"/>
        </w:rPr>
        <w:t>As so</w:t>
      </w:r>
      <w:r w:rsidR="00BD73FC" w:rsidRPr="004A3C7F">
        <w:rPr>
          <w:rFonts w:ascii="Franklin Gothic Book" w:hAnsi="Franklin Gothic Book"/>
          <w:sz w:val="24"/>
          <w:szCs w:val="24"/>
        </w:rPr>
        <w:t>me</w:t>
      </w:r>
      <w:r w:rsidRPr="004A3C7F">
        <w:rPr>
          <w:rFonts w:ascii="Franklin Gothic Book" w:hAnsi="Franklin Gothic Book"/>
          <w:sz w:val="24"/>
          <w:szCs w:val="24"/>
        </w:rPr>
        <w:t xml:space="preserve"> of you </w:t>
      </w:r>
      <w:r w:rsidR="00446455">
        <w:rPr>
          <w:rFonts w:ascii="Franklin Gothic Book" w:hAnsi="Franklin Gothic Book"/>
          <w:sz w:val="24"/>
          <w:szCs w:val="24"/>
        </w:rPr>
        <w:t>may be aware</w:t>
      </w:r>
      <w:r w:rsidRPr="004A3C7F">
        <w:rPr>
          <w:rFonts w:ascii="Franklin Gothic Book" w:hAnsi="Franklin Gothic Book"/>
          <w:sz w:val="24"/>
          <w:szCs w:val="24"/>
        </w:rPr>
        <w:t xml:space="preserve">, Brown Clee </w:t>
      </w:r>
      <w:r w:rsidR="00BD73FC" w:rsidRPr="004A3C7F">
        <w:rPr>
          <w:rFonts w:ascii="Franklin Gothic Book" w:hAnsi="Franklin Gothic Book"/>
          <w:sz w:val="24"/>
          <w:szCs w:val="24"/>
        </w:rPr>
        <w:t xml:space="preserve">Medical Practice </w:t>
      </w:r>
      <w:r w:rsidR="00EB6067" w:rsidRPr="004A3C7F">
        <w:rPr>
          <w:rFonts w:ascii="Franklin Gothic Book" w:hAnsi="Franklin Gothic Book"/>
          <w:sz w:val="24"/>
          <w:szCs w:val="24"/>
        </w:rPr>
        <w:t>will shortly be entering a period of change</w:t>
      </w:r>
      <w:r w:rsidR="00880A95">
        <w:rPr>
          <w:rFonts w:ascii="Franklin Gothic Book" w:hAnsi="Franklin Gothic Book"/>
          <w:sz w:val="24"/>
          <w:szCs w:val="24"/>
        </w:rPr>
        <w:t xml:space="preserve"> following the </w:t>
      </w:r>
      <w:r w:rsidR="00AA55E7">
        <w:rPr>
          <w:rFonts w:ascii="Franklin Gothic Book" w:hAnsi="Franklin Gothic Book"/>
          <w:sz w:val="24"/>
          <w:szCs w:val="24"/>
        </w:rPr>
        <w:t xml:space="preserve">news </w:t>
      </w:r>
      <w:r w:rsidR="00AA744A">
        <w:rPr>
          <w:rFonts w:ascii="Franklin Gothic Book" w:hAnsi="Franklin Gothic Book"/>
          <w:sz w:val="24"/>
          <w:szCs w:val="24"/>
        </w:rPr>
        <w:t>that</w:t>
      </w:r>
      <w:r w:rsidR="008E34AC" w:rsidRPr="004A3C7F">
        <w:rPr>
          <w:rFonts w:ascii="Franklin Gothic Book" w:hAnsi="Franklin Gothic Book"/>
          <w:sz w:val="24"/>
          <w:szCs w:val="24"/>
        </w:rPr>
        <w:t xml:space="preserve"> </w:t>
      </w:r>
      <w:r w:rsidR="00EB6067" w:rsidRPr="004A3C7F">
        <w:rPr>
          <w:rFonts w:ascii="Franklin Gothic Book" w:hAnsi="Franklin Gothic Book"/>
          <w:sz w:val="24"/>
          <w:szCs w:val="24"/>
        </w:rPr>
        <w:t>Dr Railton</w:t>
      </w:r>
      <w:r w:rsidR="003A762A">
        <w:rPr>
          <w:rFonts w:ascii="Franklin Gothic Book" w:hAnsi="Franklin Gothic Book"/>
          <w:sz w:val="24"/>
          <w:szCs w:val="24"/>
        </w:rPr>
        <w:t xml:space="preserve"> </w:t>
      </w:r>
      <w:r w:rsidR="00AA744A">
        <w:rPr>
          <w:rFonts w:ascii="Franklin Gothic Book" w:hAnsi="Franklin Gothic Book"/>
          <w:sz w:val="24"/>
          <w:szCs w:val="24"/>
        </w:rPr>
        <w:t xml:space="preserve">will be </w:t>
      </w:r>
      <w:r w:rsidR="004E09C3">
        <w:rPr>
          <w:rFonts w:ascii="Franklin Gothic Book" w:hAnsi="Franklin Gothic Book"/>
          <w:sz w:val="24"/>
          <w:szCs w:val="24"/>
        </w:rPr>
        <w:t>retiring</w:t>
      </w:r>
      <w:r w:rsidR="008E34AC" w:rsidRPr="00D972A0">
        <w:rPr>
          <w:rFonts w:ascii="Franklin Gothic Book" w:hAnsi="Franklin Gothic Book"/>
          <w:sz w:val="24"/>
          <w:szCs w:val="24"/>
        </w:rPr>
        <w:t xml:space="preserve"> in the </w:t>
      </w:r>
      <w:r w:rsidR="00D23A72" w:rsidRPr="00D972A0">
        <w:rPr>
          <w:rFonts w:ascii="Franklin Gothic Book" w:hAnsi="Franklin Gothic Book"/>
          <w:sz w:val="24"/>
          <w:szCs w:val="24"/>
        </w:rPr>
        <w:t>next couple of months</w:t>
      </w:r>
      <w:r w:rsidR="004E09C3">
        <w:rPr>
          <w:rFonts w:ascii="Franklin Gothic Book" w:hAnsi="Franklin Gothic Book"/>
          <w:sz w:val="24"/>
          <w:szCs w:val="24"/>
        </w:rPr>
        <w:t xml:space="preserve"> and sadly leaving the practice</w:t>
      </w:r>
      <w:r w:rsidR="00D23A72" w:rsidRPr="00D972A0">
        <w:rPr>
          <w:rFonts w:ascii="Franklin Gothic Book" w:hAnsi="Franklin Gothic Book"/>
          <w:sz w:val="24"/>
          <w:szCs w:val="24"/>
        </w:rPr>
        <w:t xml:space="preserve">. </w:t>
      </w:r>
    </w:p>
    <w:p w14:paraId="3F917CD0" w14:textId="19092E13" w:rsidR="003A762A" w:rsidRPr="00D972A0" w:rsidRDefault="003A762A">
      <w:pPr>
        <w:rPr>
          <w:rFonts w:ascii="Franklin Gothic Book" w:hAnsi="Franklin Gothic Book"/>
          <w:sz w:val="24"/>
          <w:szCs w:val="24"/>
        </w:rPr>
      </w:pPr>
      <w:r w:rsidRPr="00D972A0">
        <w:rPr>
          <w:rFonts w:ascii="Franklin Gothic Book" w:hAnsi="Franklin Gothic Book"/>
          <w:sz w:val="24"/>
          <w:szCs w:val="24"/>
        </w:rPr>
        <w:t xml:space="preserve">We would like to take this opportunity to </w:t>
      </w:r>
      <w:r w:rsidR="00B10214" w:rsidRPr="00D972A0">
        <w:rPr>
          <w:rFonts w:ascii="Franklin Gothic Book" w:hAnsi="Franklin Gothic Book"/>
          <w:sz w:val="24"/>
          <w:szCs w:val="24"/>
        </w:rPr>
        <w:t xml:space="preserve">extend our </w:t>
      </w:r>
      <w:r w:rsidR="00705DFE" w:rsidRPr="00D972A0">
        <w:rPr>
          <w:rFonts w:ascii="Franklin Gothic Book" w:hAnsi="Franklin Gothic Book"/>
          <w:sz w:val="24"/>
          <w:szCs w:val="24"/>
        </w:rPr>
        <w:t xml:space="preserve">sincere </w:t>
      </w:r>
      <w:r w:rsidRPr="00D972A0">
        <w:rPr>
          <w:rFonts w:ascii="Franklin Gothic Book" w:hAnsi="Franklin Gothic Book"/>
          <w:sz w:val="24"/>
          <w:szCs w:val="24"/>
        </w:rPr>
        <w:t>thank</w:t>
      </w:r>
      <w:r w:rsidR="001C40D6" w:rsidRPr="00D972A0">
        <w:rPr>
          <w:rFonts w:ascii="Franklin Gothic Book" w:hAnsi="Franklin Gothic Book"/>
          <w:sz w:val="24"/>
          <w:szCs w:val="24"/>
        </w:rPr>
        <w:t>s to</w:t>
      </w:r>
      <w:r w:rsidRPr="00D972A0">
        <w:rPr>
          <w:rFonts w:ascii="Franklin Gothic Book" w:hAnsi="Franklin Gothic Book"/>
          <w:sz w:val="24"/>
          <w:szCs w:val="24"/>
        </w:rPr>
        <w:t xml:space="preserve"> Dr Railton for </w:t>
      </w:r>
      <w:r w:rsidR="006E49FD" w:rsidRPr="00D972A0">
        <w:rPr>
          <w:rFonts w:ascii="Franklin Gothic Book" w:hAnsi="Franklin Gothic Book"/>
          <w:sz w:val="24"/>
          <w:szCs w:val="24"/>
        </w:rPr>
        <w:t xml:space="preserve">the </w:t>
      </w:r>
      <w:r w:rsidR="00E10DB4" w:rsidRPr="00D972A0">
        <w:rPr>
          <w:rFonts w:ascii="Franklin Gothic Book" w:hAnsi="Franklin Gothic Book"/>
          <w:sz w:val="24"/>
          <w:szCs w:val="24"/>
        </w:rPr>
        <w:t xml:space="preserve">many </w:t>
      </w:r>
      <w:r w:rsidR="006E49FD" w:rsidRPr="00D972A0">
        <w:rPr>
          <w:rFonts w:ascii="Franklin Gothic Book" w:hAnsi="Franklin Gothic Book"/>
          <w:sz w:val="24"/>
          <w:szCs w:val="24"/>
        </w:rPr>
        <w:t>years of service</w:t>
      </w:r>
      <w:r w:rsidR="00F36953" w:rsidRPr="00D972A0">
        <w:rPr>
          <w:rFonts w:ascii="Franklin Gothic Book" w:hAnsi="Franklin Gothic Book"/>
          <w:sz w:val="24"/>
          <w:szCs w:val="24"/>
        </w:rPr>
        <w:t xml:space="preserve"> and support to the local </w:t>
      </w:r>
      <w:r w:rsidR="006E49FD" w:rsidRPr="00D972A0">
        <w:rPr>
          <w:rFonts w:ascii="Franklin Gothic Book" w:hAnsi="Franklin Gothic Book"/>
          <w:sz w:val="24"/>
          <w:szCs w:val="24"/>
        </w:rPr>
        <w:t>community</w:t>
      </w:r>
      <w:r w:rsidR="003F6F75">
        <w:rPr>
          <w:rFonts w:ascii="Franklin Gothic Book" w:hAnsi="Franklin Gothic Book"/>
          <w:sz w:val="24"/>
          <w:szCs w:val="24"/>
        </w:rPr>
        <w:t>.</w:t>
      </w:r>
      <w:r w:rsidRPr="00D972A0">
        <w:rPr>
          <w:rFonts w:ascii="Franklin Gothic Book" w:hAnsi="Franklin Gothic Book"/>
          <w:sz w:val="24"/>
          <w:szCs w:val="24"/>
        </w:rPr>
        <w:t xml:space="preserve"> </w:t>
      </w:r>
    </w:p>
    <w:p w14:paraId="7FC9487D" w14:textId="1893293D" w:rsidR="00EE6615" w:rsidRDefault="003F6F75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We</w:t>
      </w:r>
      <w:r w:rsidR="00BE10C2" w:rsidRPr="00D972A0">
        <w:rPr>
          <w:rFonts w:ascii="Franklin Gothic Book" w:hAnsi="Franklin Gothic Book"/>
          <w:sz w:val="24"/>
          <w:szCs w:val="24"/>
        </w:rPr>
        <w:t xml:space="preserve"> would </w:t>
      </w:r>
      <w:r w:rsidR="00BA316C">
        <w:rPr>
          <w:rFonts w:ascii="Franklin Gothic Book" w:hAnsi="Franklin Gothic Book"/>
          <w:sz w:val="24"/>
          <w:szCs w:val="24"/>
        </w:rPr>
        <w:t xml:space="preserve">also </w:t>
      </w:r>
      <w:r w:rsidR="00BE10C2" w:rsidRPr="00D972A0">
        <w:rPr>
          <w:rFonts w:ascii="Franklin Gothic Book" w:hAnsi="Franklin Gothic Book"/>
          <w:sz w:val="24"/>
          <w:szCs w:val="24"/>
        </w:rPr>
        <w:t>like to reassure</w:t>
      </w:r>
      <w:r w:rsidR="005F5487" w:rsidRPr="00D972A0">
        <w:rPr>
          <w:rFonts w:ascii="Franklin Gothic Book" w:hAnsi="Franklin Gothic Book"/>
          <w:sz w:val="24"/>
          <w:szCs w:val="24"/>
        </w:rPr>
        <w:t xml:space="preserve"> patients </w:t>
      </w:r>
      <w:r w:rsidR="00BE10C2" w:rsidRPr="00D972A0">
        <w:rPr>
          <w:rFonts w:ascii="Franklin Gothic Book" w:hAnsi="Franklin Gothic Book"/>
          <w:sz w:val="24"/>
          <w:szCs w:val="24"/>
        </w:rPr>
        <w:t xml:space="preserve">that </w:t>
      </w:r>
      <w:r w:rsidR="005F5487" w:rsidRPr="00D972A0">
        <w:rPr>
          <w:rFonts w:ascii="Franklin Gothic Book" w:hAnsi="Franklin Gothic Book"/>
          <w:sz w:val="24"/>
          <w:szCs w:val="24"/>
        </w:rPr>
        <w:t xml:space="preserve">GP </w:t>
      </w:r>
      <w:r w:rsidR="00BE10C2" w:rsidRPr="00D972A0">
        <w:rPr>
          <w:rFonts w:ascii="Franklin Gothic Book" w:hAnsi="Franklin Gothic Book"/>
          <w:sz w:val="24"/>
          <w:szCs w:val="24"/>
        </w:rPr>
        <w:t>services will be continuing</w:t>
      </w:r>
      <w:r w:rsidR="005F5487" w:rsidRPr="00D972A0">
        <w:rPr>
          <w:rFonts w:ascii="Franklin Gothic Book" w:hAnsi="Franklin Gothic Book"/>
          <w:sz w:val="24"/>
          <w:szCs w:val="24"/>
        </w:rPr>
        <w:t xml:space="preserve"> </w:t>
      </w:r>
      <w:r w:rsidR="00BE10C2" w:rsidRPr="00D972A0">
        <w:rPr>
          <w:rFonts w:ascii="Franklin Gothic Book" w:hAnsi="Franklin Gothic Book"/>
          <w:sz w:val="24"/>
          <w:szCs w:val="24"/>
        </w:rPr>
        <w:t xml:space="preserve">and that the same great care will be </w:t>
      </w:r>
      <w:r w:rsidR="00425E2D" w:rsidRPr="00D972A0">
        <w:rPr>
          <w:rFonts w:ascii="Franklin Gothic Book" w:hAnsi="Franklin Gothic Book"/>
          <w:sz w:val="24"/>
          <w:szCs w:val="24"/>
        </w:rPr>
        <w:t xml:space="preserve">provided by our </w:t>
      </w:r>
      <w:r w:rsidR="007960CF" w:rsidRPr="00D972A0">
        <w:rPr>
          <w:rFonts w:ascii="Franklin Gothic Book" w:hAnsi="Franklin Gothic Book"/>
          <w:sz w:val="24"/>
          <w:szCs w:val="24"/>
        </w:rPr>
        <w:t>General</w:t>
      </w:r>
      <w:r w:rsidR="007960CF">
        <w:rPr>
          <w:rFonts w:ascii="Franklin Gothic Book" w:hAnsi="Franklin Gothic Book"/>
          <w:sz w:val="24"/>
          <w:szCs w:val="24"/>
        </w:rPr>
        <w:t xml:space="preserve"> Practice team</w:t>
      </w:r>
      <w:r w:rsidR="00206AB0">
        <w:rPr>
          <w:rFonts w:ascii="Franklin Gothic Book" w:hAnsi="Franklin Gothic Book"/>
          <w:sz w:val="24"/>
          <w:szCs w:val="24"/>
        </w:rPr>
        <w:t xml:space="preserve"> during this period</w:t>
      </w:r>
      <w:r w:rsidR="00934E5A">
        <w:rPr>
          <w:rFonts w:ascii="Franklin Gothic Book" w:hAnsi="Franklin Gothic Book"/>
          <w:sz w:val="24"/>
          <w:szCs w:val="24"/>
        </w:rPr>
        <w:t xml:space="preserve">. </w:t>
      </w:r>
    </w:p>
    <w:p w14:paraId="6C1CE606" w14:textId="63F7C80E" w:rsidR="00BA316C" w:rsidRDefault="00BA316C" w:rsidP="00117F3C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Dr Bassett</w:t>
      </w:r>
      <w:r w:rsidRPr="00F0679F">
        <w:rPr>
          <w:rFonts w:ascii="Franklin Gothic Book" w:hAnsi="Franklin Gothic Book"/>
          <w:sz w:val="24"/>
          <w:szCs w:val="24"/>
        </w:rPr>
        <w:t xml:space="preserve"> has confirmed </w:t>
      </w:r>
      <w:r w:rsidR="0074504D">
        <w:rPr>
          <w:rFonts w:ascii="Franklin Gothic Book" w:hAnsi="Franklin Gothic Book"/>
          <w:sz w:val="24"/>
          <w:szCs w:val="24"/>
        </w:rPr>
        <w:t>his</w:t>
      </w:r>
      <w:r w:rsidRPr="00F0679F">
        <w:rPr>
          <w:rFonts w:ascii="Franklin Gothic Book" w:hAnsi="Franklin Gothic Book"/>
          <w:sz w:val="24"/>
          <w:szCs w:val="24"/>
        </w:rPr>
        <w:t xml:space="preserve"> intention to continue practicing </w:t>
      </w:r>
      <w:r w:rsidR="00413632">
        <w:rPr>
          <w:rFonts w:ascii="Franklin Gothic Book" w:hAnsi="Franklin Gothic Book"/>
          <w:sz w:val="24"/>
          <w:szCs w:val="24"/>
        </w:rPr>
        <w:t xml:space="preserve">as a GP </w:t>
      </w:r>
      <w:r w:rsidRPr="00F0679F">
        <w:rPr>
          <w:rFonts w:ascii="Franklin Gothic Book" w:hAnsi="Franklin Gothic Book"/>
          <w:sz w:val="24"/>
          <w:szCs w:val="24"/>
        </w:rPr>
        <w:t>and</w:t>
      </w:r>
      <w:r w:rsidR="00D924C6">
        <w:rPr>
          <w:rFonts w:ascii="Franklin Gothic Book" w:hAnsi="Franklin Gothic Book"/>
          <w:sz w:val="24"/>
          <w:szCs w:val="24"/>
        </w:rPr>
        <w:t>,</w:t>
      </w:r>
      <w:r w:rsidRPr="00F0679F">
        <w:rPr>
          <w:rFonts w:ascii="Franklin Gothic Book" w:hAnsi="Franklin Gothic Book"/>
          <w:sz w:val="24"/>
          <w:szCs w:val="24"/>
        </w:rPr>
        <w:t xml:space="preserve"> as part of </w:t>
      </w:r>
      <w:r w:rsidR="008D00DC">
        <w:rPr>
          <w:rFonts w:ascii="Franklin Gothic Book" w:hAnsi="Franklin Gothic Book"/>
          <w:sz w:val="24"/>
          <w:szCs w:val="24"/>
        </w:rPr>
        <w:t xml:space="preserve">future </w:t>
      </w:r>
      <w:r w:rsidRPr="00F0679F">
        <w:rPr>
          <w:rFonts w:ascii="Franklin Gothic Book" w:hAnsi="Franklin Gothic Book"/>
          <w:sz w:val="24"/>
          <w:szCs w:val="24"/>
        </w:rPr>
        <w:t xml:space="preserve">planning </w:t>
      </w:r>
      <w:r w:rsidR="005E09BE">
        <w:rPr>
          <w:rFonts w:ascii="Franklin Gothic Book" w:hAnsi="Franklin Gothic Book"/>
          <w:sz w:val="24"/>
          <w:szCs w:val="24"/>
        </w:rPr>
        <w:t>for the practice</w:t>
      </w:r>
      <w:r w:rsidR="00DE6EED">
        <w:rPr>
          <w:rFonts w:ascii="Franklin Gothic Book" w:hAnsi="Franklin Gothic Book"/>
          <w:sz w:val="24"/>
          <w:szCs w:val="24"/>
        </w:rPr>
        <w:t>,</w:t>
      </w:r>
      <w:r w:rsidR="005E09BE">
        <w:rPr>
          <w:rFonts w:ascii="Franklin Gothic Book" w:hAnsi="Franklin Gothic Book"/>
          <w:sz w:val="24"/>
          <w:szCs w:val="24"/>
        </w:rPr>
        <w:t xml:space="preserve"> </w:t>
      </w:r>
      <w:r w:rsidRPr="00F0679F">
        <w:rPr>
          <w:rFonts w:ascii="Franklin Gothic Book" w:hAnsi="Franklin Gothic Book"/>
          <w:sz w:val="24"/>
          <w:szCs w:val="24"/>
        </w:rPr>
        <w:t xml:space="preserve">is now looking at </w:t>
      </w:r>
      <w:r>
        <w:rPr>
          <w:rFonts w:ascii="Franklin Gothic Book" w:hAnsi="Franklin Gothic Book"/>
          <w:sz w:val="24"/>
          <w:szCs w:val="24"/>
        </w:rPr>
        <w:t xml:space="preserve">several </w:t>
      </w:r>
      <w:r w:rsidR="00C64AFC">
        <w:rPr>
          <w:rFonts w:ascii="Franklin Gothic Book" w:hAnsi="Franklin Gothic Book"/>
          <w:sz w:val="24"/>
          <w:szCs w:val="24"/>
        </w:rPr>
        <w:t xml:space="preserve">possible </w:t>
      </w:r>
      <w:r w:rsidRPr="00F0679F">
        <w:rPr>
          <w:rFonts w:ascii="Franklin Gothic Book" w:hAnsi="Franklin Gothic Book"/>
          <w:sz w:val="24"/>
          <w:szCs w:val="24"/>
        </w:rPr>
        <w:t>options</w:t>
      </w:r>
      <w:r w:rsidR="00DE6EED">
        <w:rPr>
          <w:rFonts w:ascii="Franklin Gothic Book" w:hAnsi="Franklin Gothic Book"/>
          <w:sz w:val="24"/>
          <w:szCs w:val="24"/>
        </w:rPr>
        <w:t xml:space="preserve"> and proposals.</w:t>
      </w:r>
    </w:p>
    <w:p w14:paraId="57B8C05D" w14:textId="49ECD163" w:rsidR="008A28E9" w:rsidRDefault="000B4606" w:rsidP="00387016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In addition to this, a</w:t>
      </w:r>
      <w:r w:rsidR="007F52DD">
        <w:rPr>
          <w:rFonts w:ascii="Franklin Gothic Book" w:hAnsi="Franklin Gothic Book"/>
          <w:sz w:val="24"/>
          <w:szCs w:val="24"/>
        </w:rPr>
        <w:t xml:space="preserve"> </w:t>
      </w:r>
      <w:r w:rsidR="006A727E">
        <w:rPr>
          <w:rFonts w:ascii="Franklin Gothic Book" w:hAnsi="Franklin Gothic Book"/>
          <w:sz w:val="24"/>
          <w:szCs w:val="24"/>
        </w:rPr>
        <w:t xml:space="preserve">partnership </w:t>
      </w:r>
      <w:r w:rsidR="007F52DD">
        <w:rPr>
          <w:rFonts w:ascii="Franklin Gothic Book" w:hAnsi="Franklin Gothic Book"/>
          <w:sz w:val="24"/>
          <w:szCs w:val="24"/>
        </w:rPr>
        <w:t>to support</w:t>
      </w:r>
      <w:r w:rsidR="006F416F">
        <w:rPr>
          <w:rFonts w:ascii="Franklin Gothic Book" w:hAnsi="Franklin Gothic Book"/>
          <w:sz w:val="24"/>
          <w:szCs w:val="24"/>
        </w:rPr>
        <w:t xml:space="preserve"> </w:t>
      </w:r>
      <w:r w:rsidR="007F52DD">
        <w:rPr>
          <w:rFonts w:ascii="Franklin Gothic Book" w:hAnsi="Franklin Gothic Book"/>
          <w:sz w:val="24"/>
          <w:szCs w:val="24"/>
        </w:rPr>
        <w:t xml:space="preserve">Brown Clee Medical Practice over the coming months </w:t>
      </w:r>
      <w:r w:rsidR="008A28E9">
        <w:rPr>
          <w:rFonts w:ascii="Franklin Gothic Book" w:hAnsi="Franklin Gothic Book"/>
          <w:sz w:val="24"/>
          <w:szCs w:val="24"/>
        </w:rPr>
        <w:t>has been established. This will include repr</w:t>
      </w:r>
      <w:r w:rsidR="007F52DD">
        <w:rPr>
          <w:rFonts w:ascii="Franklin Gothic Book" w:hAnsi="Franklin Gothic Book"/>
          <w:sz w:val="24"/>
          <w:szCs w:val="24"/>
        </w:rPr>
        <w:t xml:space="preserve">esentatives from the South-East </w:t>
      </w:r>
      <w:r w:rsidR="00413632">
        <w:rPr>
          <w:rFonts w:ascii="Franklin Gothic Book" w:hAnsi="Franklin Gothic Book"/>
          <w:sz w:val="24"/>
          <w:szCs w:val="24"/>
        </w:rPr>
        <w:t xml:space="preserve">Shropshire </w:t>
      </w:r>
      <w:r w:rsidR="007F52DD">
        <w:rPr>
          <w:rFonts w:ascii="Franklin Gothic Book" w:hAnsi="Franklin Gothic Book"/>
          <w:sz w:val="24"/>
          <w:szCs w:val="24"/>
        </w:rPr>
        <w:t>Primary Care Network (PCN), NHS Shropshire, Telford and Wrekin and Shropshire Council.</w:t>
      </w:r>
      <w:r>
        <w:rPr>
          <w:rFonts w:ascii="Franklin Gothic Book" w:hAnsi="Franklin Gothic Book"/>
          <w:sz w:val="24"/>
          <w:szCs w:val="24"/>
        </w:rPr>
        <w:t xml:space="preserve"> </w:t>
      </w:r>
    </w:p>
    <w:p w14:paraId="7BBCEE7E" w14:textId="54C91A45" w:rsidR="00387016" w:rsidRDefault="00387016" w:rsidP="00387016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Th</w:t>
      </w:r>
      <w:r w:rsidR="008A28E9">
        <w:rPr>
          <w:rFonts w:ascii="Franklin Gothic Book" w:hAnsi="Franklin Gothic Book"/>
          <w:sz w:val="24"/>
          <w:szCs w:val="24"/>
        </w:rPr>
        <w:t>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="008A28E9">
        <w:rPr>
          <w:rFonts w:ascii="Franklin Gothic Book" w:hAnsi="Franklin Gothic Book"/>
          <w:sz w:val="24"/>
          <w:szCs w:val="24"/>
        </w:rPr>
        <w:t xml:space="preserve">partnership </w:t>
      </w:r>
      <w:r>
        <w:rPr>
          <w:rFonts w:ascii="Franklin Gothic Book" w:hAnsi="Franklin Gothic Book"/>
          <w:sz w:val="24"/>
          <w:szCs w:val="24"/>
        </w:rPr>
        <w:t xml:space="preserve">will be working with the Brown Clee Patient </w:t>
      </w:r>
      <w:r w:rsidR="00D924C6">
        <w:rPr>
          <w:rFonts w:ascii="Franklin Gothic Book" w:hAnsi="Franklin Gothic Book"/>
          <w:sz w:val="24"/>
          <w:szCs w:val="24"/>
        </w:rPr>
        <w:t>Participation</w:t>
      </w:r>
      <w:r>
        <w:rPr>
          <w:rFonts w:ascii="Franklin Gothic Book" w:hAnsi="Franklin Gothic Book"/>
          <w:sz w:val="24"/>
          <w:szCs w:val="24"/>
        </w:rPr>
        <w:t xml:space="preserve"> Group</w:t>
      </w:r>
      <w:r w:rsidR="00D924C6">
        <w:rPr>
          <w:rFonts w:ascii="Franklin Gothic Book" w:hAnsi="Franklin Gothic Book"/>
          <w:sz w:val="24"/>
          <w:szCs w:val="24"/>
        </w:rPr>
        <w:t xml:space="preserve"> (PPG)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="000B4606">
        <w:rPr>
          <w:rFonts w:ascii="Franklin Gothic Book" w:hAnsi="Franklin Gothic Book"/>
          <w:sz w:val="24"/>
          <w:szCs w:val="24"/>
        </w:rPr>
        <w:t xml:space="preserve">and other interested parties within the community </w:t>
      </w:r>
      <w:r w:rsidR="00703CAD">
        <w:rPr>
          <w:rFonts w:ascii="Franklin Gothic Book" w:hAnsi="Franklin Gothic Book"/>
          <w:sz w:val="24"/>
          <w:szCs w:val="24"/>
        </w:rPr>
        <w:t xml:space="preserve">during this period </w:t>
      </w:r>
      <w:r w:rsidR="000B4606">
        <w:rPr>
          <w:rFonts w:ascii="Franklin Gothic Book" w:hAnsi="Franklin Gothic Book"/>
          <w:sz w:val="24"/>
          <w:szCs w:val="24"/>
        </w:rPr>
        <w:t xml:space="preserve">to </w:t>
      </w:r>
      <w:r w:rsidRPr="00F0679F">
        <w:rPr>
          <w:rFonts w:ascii="Franklin Gothic Book" w:hAnsi="Franklin Gothic Book"/>
          <w:sz w:val="24"/>
          <w:szCs w:val="24"/>
        </w:rPr>
        <w:t>ensure the continuity of GP services in the area</w:t>
      </w:r>
      <w:r w:rsidR="00703CAD">
        <w:rPr>
          <w:rFonts w:ascii="Franklin Gothic Book" w:hAnsi="Franklin Gothic Book"/>
          <w:sz w:val="24"/>
          <w:szCs w:val="24"/>
        </w:rPr>
        <w:t>,</w:t>
      </w:r>
      <w:r>
        <w:rPr>
          <w:rFonts w:ascii="Franklin Gothic Book" w:hAnsi="Franklin Gothic Book"/>
          <w:sz w:val="24"/>
          <w:szCs w:val="24"/>
        </w:rPr>
        <w:t xml:space="preserve"> as well as a smooth transition for any </w:t>
      </w:r>
      <w:r w:rsidR="00703CAD">
        <w:rPr>
          <w:rFonts w:ascii="Franklin Gothic Book" w:hAnsi="Franklin Gothic Book"/>
          <w:sz w:val="24"/>
          <w:szCs w:val="24"/>
        </w:rPr>
        <w:t xml:space="preserve">necessary </w:t>
      </w:r>
      <w:r>
        <w:rPr>
          <w:rFonts w:ascii="Franklin Gothic Book" w:hAnsi="Franklin Gothic Book"/>
          <w:sz w:val="24"/>
          <w:szCs w:val="24"/>
        </w:rPr>
        <w:t xml:space="preserve">change. </w:t>
      </w:r>
    </w:p>
    <w:p w14:paraId="400D22FF" w14:textId="5E1FD34F" w:rsidR="00387016" w:rsidRDefault="00E82952">
      <w:pPr>
        <w:rPr>
          <w:rFonts w:ascii="Franklin Gothic Book" w:hAnsi="Franklin Gothic Book"/>
          <w:sz w:val="24"/>
          <w:szCs w:val="24"/>
        </w:rPr>
      </w:pPr>
      <w:r w:rsidRPr="00F0679F">
        <w:rPr>
          <w:rFonts w:ascii="Franklin Gothic Book" w:hAnsi="Franklin Gothic Book"/>
          <w:sz w:val="24"/>
          <w:szCs w:val="24"/>
        </w:rPr>
        <w:t>During this period of planning, there may</w:t>
      </w:r>
      <w:r w:rsidR="00934E5A" w:rsidRPr="00F0679F">
        <w:rPr>
          <w:rFonts w:ascii="Franklin Gothic Book" w:hAnsi="Franklin Gothic Book"/>
          <w:sz w:val="24"/>
          <w:szCs w:val="24"/>
        </w:rPr>
        <w:t xml:space="preserve"> be some new faces in practice</w:t>
      </w:r>
      <w:r w:rsidR="00F0679F" w:rsidRPr="00F0679F">
        <w:rPr>
          <w:rFonts w:ascii="Franklin Gothic Book" w:hAnsi="Franklin Gothic Book"/>
          <w:sz w:val="24"/>
          <w:szCs w:val="24"/>
        </w:rPr>
        <w:t xml:space="preserve"> who will be</w:t>
      </w:r>
      <w:r w:rsidR="0073538A">
        <w:rPr>
          <w:rFonts w:ascii="Franklin Gothic Book" w:hAnsi="Franklin Gothic Book"/>
          <w:sz w:val="24"/>
          <w:szCs w:val="24"/>
        </w:rPr>
        <w:t xml:space="preserve"> working with the team </w:t>
      </w:r>
      <w:r w:rsidR="00356626">
        <w:rPr>
          <w:rFonts w:ascii="Franklin Gothic Book" w:hAnsi="Franklin Gothic Book"/>
          <w:sz w:val="24"/>
          <w:szCs w:val="24"/>
        </w:rPr>
        <w:t>as extra</w:t>
      </w:r>
      <w:r w:rsidR="0073538A">
        <w:rPr>
          <w:rFonts w:ascii="Franklin Gothic Book" w:hAnsi="Franklin Gothic Book"/>
          <w:sz w:val="24"/>
          <w:szCs w:val="24"/>
        </w:rPr>
        <w:t xml:space="preserve"> support</w:t>
      </w:r>
      <w:r w:rsidR="00AC1272">
        <w:rPr>
          <w:rFonts w:ascii="Franklin Gothic Book" w:hAnsi="Franklin Gothic Book"/>
          <w:sz w:val="24"/>
          <w:szCs w:val="24"/>
        </w:rPr>
        <w:t xml:space="preserve">. These will be healthcare professionals </w:t>
      </w:r>
      <w:r w:rsidR="00877F64">
        <w:rPr>
          <w:rFonts w:ascii="Franklin Gothic Book" w:hAnsi="Franklin Gothic Book"/>
          <w:sz w:val="24"/>
          <w:szCs w:val="24"/>
        </w:rPr>
        <w:t xml:space="preserve">of different specialisms </w:t>
      </w:r>
      <w:r w:rsidR="00AC1272">
        <w:rPr>
          <w:rFonts w:ascii="Franklin Gothic Book" w:hAnsi="Franklin Gothic Book"/>
          <w:sz w:val="24"/>
          <w:szCs w:val="24"/>
        </w:rPr>
        <w:t xml:space="preserve">who can </w:t>
      </w:r>
      <w:r w:rsidR="002053EC">
        <w:rPr>
          <w:rFonts w:ascii="Franklin Gothic Book" w:hAnsi="Franklin Gothic Book"/>
          <w:sz w:val="24"/>
          <w:szCs w:val="24"/>
        </w:rPr>
        <w:t xml:space="preserve">assist with </w:t>
      </w:r>
      <w:r w:rsidR="005022CE">
        <w:rPr>
          <w:rFonts w:ascii="Franklin Gothic Book" w:hAnsi="Franklin Gothic Book"/>
          <w:sz w:val="24"/>
          <w:szCs w:val="24"/>
        </w:rPr>
        <w:t xml:space="preserve">appointments </w:t>
      </w:r>
      <w:r w:rsidR="005E4D06">
        <w:rPr>
          <w:rFonts w:ascii="Franklin Gothic Book" w:hAnsi="Franklin Gothic Book"/>
          <w:sz w:val="24"/>
          <w:szCs w:val="24"/>
        </w:rPr>
        <w:t xml:space="preserve">and ensure that patients </w:t>
      </w:r>
      <w:r w:rsidR="00AC1272">
        <w:rPr>
          <w:rFonts w:ascii="Franklin Gothic Book" w:hAnsi="Franklin Gothic Book"/>
          <w:sz w:val="24"/>
          <w:szCs w:val="24"/>
        </w:rPr>
        <w:t xml:space="preserve">get </w:t>
      </w:r>
      <w:r w:rsidR="005E4D06">
        <w:rPr>
          <w:rFonts w:ascii="Franklin Gothic Book" w:hAnsi="Franklin Gothic Book"/>
          <w:sz w:val="24"/>
          <w:szCs w:val="24"/>
        </w:rPr>
        <w:t>the help they need in th</w:t>
      </w:r>
      <w:r w:rsidR="005022CE">
        <w:rPr>
          <w:rFonts w:ascii="Franklin Gothic Book" w:hAnsi="Franklin Gothic Book"/>
          <w:sz w:val="24"/>
          <w:szCs w:val="24"/>
        </w:rPr>
        <w:t xml:space="preserve">e quickest amount of time. </w:t>
      </w:r>
    </w:p>
    <w:p w14:paraId="18B61589" w14:textId="21180366" w:rsidR="00D924C6" w:rsidRPr="00D924C6" w:rsidRDefault="00245BA8" w:rsidP="00D924C6">
      <w:pPr>
        <w:rPr>
          <w:rFonts w:ascii="Franklin Gothic Book" w:hAnsi="Franklin Gothic Book"/>
          <w:sz w:val="24"/>
          <w:szCs w:val="24"/>
        </w:rPr>
      </w:pPr>
      <w:bookmarkStart w:id="0" w:name="_Hlk157611052"/>
      <w:r>
        <w:rPr>
          <w:rFonts w:ascii="Franklin Gothic Book" w:hAnsi="Franklin Gothic Book"/>
          <w:sz w:val="24"/>
          <w:szCs w:val="24"/>
        </w:rPr>
        <w:t>To keep you updated on any progress</w:t>
      </w:r>
      <w:r w:rsidR="009A6E3A">
        <w:rPr>
          <w:rFonts w:ascii="Franklin Gothic Book" w:hAnsi="Franklin Gothic Book"/>
          <w:sz w:val="24"/>
          <w:szCs w:val="24"/>
        </w:rPr>
        <w:t>, we will be shar</w:t>
      </w:r>
      <w:r w:rsidR="007C26EC">
        <w:rPr>
          <w:rFonts w:ascii="Franklin Gothic Book" w:hAnsi="Franklin Gothic Book"/>
          <w:sz w:val="24"/>
          <w:szCs w:val="24"/>
        </w:rPr>
        <w:t>ing</w:t>
      </w:r>
      <w:r w:rsidR="009A6E3A">
        <w:rPr>
          <w:rFonts w:ascii="Franklin Gothic Book" w:hAnsi="Franklin Gothic Book"/>
          <w:sz w:val="24"/>
          <w:szCs w:val="24"/>
        </w:rPr>
        <w:t xml:space="preserve"> information </w:t>
      </w:r>
      <w:r w:rsidR="007C26EC">
        <w:rPr>
          <w:rFonts w:ascii="Franklin Gothic Book" w:hAnsi="Franklin Gothic Book"/>
          <w:sz w:val="24"/>
          <w:szCs w:val="24"/>
        </w:rPr>
        <w:t xml:space="preserve">via </w:t>
      </w:r>
      <w:r w:rsidR="00D924C6">
        <w:rPr>
          <w:rFonts w:ascii="Franklin Gothic Book" w:hAnsi="Franklin Gothic Book"/>
          <w:sz w:val="24"/>
          <w:szCs w:val="24"/>
        </w:rPr>
        <w:t xml:space="preserve">the ‘Brown Clee Medical Practice – </w:t>
      </w:r>
      <w:r w:rsidR="00D924C6" w:rsidRPr="00D924C6">
        <w:rPr>
          <w:rFonts w:ascii="Franklin Gothic Book" w:hAnsi="Franklin Gothic Book"/>
          <w:sz w:val="24"/>
          <w:szCs w:val="24"/>
        </w:rPr>
        <w:t>patient page</w:t>
      </w:r>
      <w:r w:rsidR="00D924C6">
        <w:rPr>
          <w:rFonts w:ascii="Franklin Gothic Book" w:hAnsi="Franklin Gothic Book"/>
          <w:sz w:val="24"/>
          <w:szCs w:val="24"/>
        </w:rPr>
        <w:t>’</w:t>
      </w:r>
      <w:r w:rsidR="00D924C6" w:rsidRPr="00D924C6">
        <w:rPr>
          <w:rFonts w:ascii="Franklin Gothic Book" w:hAnsi="Franklin Gothic Book"/>
          <w:sz w:val="24"/>
          <w:szCs w:val="24"/>
        </w:rPr>
        <w:t xml:space="preserve"> Facebook account and to all members of the</w:t>
      </w:r>
      <w:r w:rsidR="00D924C6">
        <w:rPr>
          <w:rFonts w:ascii="Franklin Gothic Book" w:hAnsi="Franklin Gothic Book"/>
          <w:sz w:val="24"/>
          <w:szCs w:val="24"/>
        </w:rPr>
        <w:t xml:space="preserve"> </w:t>
      </w:r>
      <w:r w:rsidR="00D924C6" w:rsidRPr="00D924C6">
        <w:rPr>
          <w:rFonts w:ascii="Franklin Gothic Book" w:hAnsi="Franklin Gothic Book"/>
          <w:sz w:val="24"/>
          <w:szCs w:val="24"/>
        </w:rPr>
        <w:t xml:space="preserve">PPG via email lists and </w:t>
      </w:r>
      <w:r w:rsidR="00D924C6">
        <w:rPr>
          <w:rFonts w:ascii="Franklin Gothic Book" w:hAnsi="Franklin Gothic Book"/>
          <w:sz w:val="24"/>
          <w:szCs w:val="24"/>
        </w:rPr>
        <w:t xml:space="preserve">the </w:t>
      </w:r>
      <w:r w:rsidR="00D924C6" w:rsidRPr="00D924C6">
        <w:rPr>
          <w:rFonts w:ascii="Franklin Gothic Book" w:hAnsi="Franklin Gothic Book"/>
          <w:sz w:val="24"/>
          <w:szCs w:val="24"/>
        </w:rPr>
        <w:t xml:space="preserve">wider community dissemination network. If you would like to get more involved in this work, please contact the </w:t>
      </w:r>
      <w:r w:rsidR="00D924C6">
        <w:rPr>
          <w:rFonts w:ascii="Franklin Gothic Book" w:hAnsi="Franklin Gothic Book"/>
          <w:sz w:val="24"/>
          <w:szCs w:val="24"/>
        </w:rPr>
        <w:t xml:space="preserve">PPG </w:t>
      </w:r>
      <w:r w:rsidR="00D924C6" w:rsidRPr="00D924C6">
        <w:rPr>
          <w:rFonts w:ascii="Franklin Gothic Book" w:hAnsi="Franklin Gothic Book"/>
          <w:sz w:val="24"/>
          <w:szCs w:val="24"/>
        </w:rPr>
        <w:t>by emailing: </w:t>
      </w:r>
      <w:hyperlink r:id="rId7" w:history="1">
        <w:r w:rsidR="00D924C6" w:rsidRPr="00F17B11">
          <w:rPr>
            <w:rStyle w:val="Hyperlink"/>
            <w:rFonts w:ascii="Franklin Gothic Book" w:hAnsi="Franklin Gothic Book"/>
            <w:sz w:val="24"/>
            <w:szCs w:val="24"/>
          </w:rPr>
          <w:t>tina.ranson@outlook.com</w:t>
        </w:r>
      </w:hyperlink>
      <w:r w:rsidR="00D924C6">
        <w:rPr>
          <w:rFonts w:ascii="Franklin Gothic Book" w:hAnsi="Franklin Gothic Book"/>
          <w:sz w:val="24"/>
          <w:szCs w:val="24"/>
        </w:rPr>
        <w:t>.</w:t>
      </w:r>
    </w:p>
    <w:bookmarkEnd w:id="0"/>
    <w:p w14:paraId="6DA156E3" w14:textId="3AB6D0A6" w:rsidR="00D8516B" w:rsidRDefault="00D8516B">
      <w:pPr>
        <w:rPr>
          <w:rFonts w:ascii="Franklin Gothic Book" w:hAnsi="Franklin Gothic Book"/>
          <w:sz w:val="24"/>
          <w:szCs w:val="24"/>
        </w:rPr>
      </w:pPr>
      <w:r w:rsidRPr="00D924C6">
        <w:rPr>
          <w:rFonts w:ascii="Franklin Gothic Book" w:hAnsi="Franklin Gothic Book"/>
          <w:sz w:val="24"/>
          <w:szCs w:val="24"/>
        </w:rPr>
        <w:t xml:space="preserve">We know there has already been a </w:t>
      </w:r>
      <w:r w:rsidR="00A21762" w:rsidRPr="00D924C6">
        <w:rPr>
          <w:rFonts w:ascii="Franklin Gothic Book" w:hAnsi="Franklin Gothic Book"/>
          <w:sz w:val="24"/>
          <w:szCs w:val="24"/>
        </w:rPr>
        <w:t xml:space="preserve">great </w:t>
      </w:r>
      <w:r w:rsidR="006A727E" w:rsidRPr="00D924C6">
        <w:rPr>
          <w:rFonts w:ascii="Franklin Gothic Book" w:hAnsi="Franklin Gothic Book"/>
          <w:sz w:val="24"/>
          <w:szCs w:val="24"/>
        </w:rPr>
        <w:t>amount</w:t>
      </w:r>
      <w:r w:rsidR="00A21762" w:rsidRPr="00D924C6">
        <w:rPr>
          <w:rFonts w:ascii="Franklin Gothic Book" w:hAnsi="Franklin Gothic Book"/>
          <w:sz w:val="24"/>
          <w:szCs w:val="24"/>
        </w:rPr>
        <w:t xml:space="preserve"> of i</w:t>
      </w:r>
      <w:r w:rsidRPr="00D924C6">
        <w:rPr>
          <w:rFonts w:ascii="Franklin Gothic Book" w:hAnsi="Franklin Gothic Book"/>
          <w:sz w:val="24"/>
          <w:szCs w:val="24"/>
        </w:rPr>
        <w:t>nterest in the future of</w:t>
      </w:r>
      <w:r w:rsidR="007C26EC" w:rsidRPr="00D924C6">
        <w:rPr>
          <w:rFonts w:ascii="Franklin Gothic Book" w:hAnsi="Franklin Gothic Book"/>
          <w:sz w:val="24"/>
          <w:szCs w:val="24"/>
        </w:rPr>
        <w:t xml:space="preserve"> the practice</w:t>
      </w:r>
      <w:r w:rsidRPr="00D924C6">
        <w:rPr>
          <w:rFonts w:ascii="Franklin Gothic Book" w:hAnsi="Franklin Gothic Book"/>
          <w:sz w:val="24"/>
          <w:szCs w:val="24"/>
        </w:rPr>
        <w:t xml:space="preserve"> and we </w:t>
      </w:r>
      <w:r w:rsidR="008D2E45" w:rsidRPr="00D924C6">
        <w:rPr>
          <w:rFonts w:ascii="Franklin Gothic Book" w:hAnsi="Franklin Gothic Book"/>
          <w:sz w:val="24"/>
          <w:szCs w:val="24"/>
        </w:rPr>
        <w:t xml:space="preserve">would like to </w:t>
      </w:r>
      <w:r w:rsidRPr="00D924C6">
        <w:rPr>
          <w:rFonts w:ascii="Franklin Gothic Book" w:hAnsi="Franklin Gothic Book"/>
          <w:sz w:val="24"/>
          <w:szCs w:val="24"/>
        </w:rPr>
        <w:t>thank you for your support</w:t>
      </w:r>
      <w:r w:rsidR="007C26EC">
        <w:rPr>
          <w:rFonts w:ascii="Franklin Gothic Book" w:hAnsi="Franklin Gothic Book"/>
          <w:sz w:val="24"/>
          <w:szCs w:val="24"/>
        </w:rPr>
        <w:t xml:space="preserve"> so far</w:t>
      </w:r>
      <w:r>
        <w:rPr>
          <w:rFonts w:ascii="Franklin Gothic Book" w:hAnsi="Franklin Gothic Book"/>
          <w:sz w:val="24"/>
          <w:szCs w:val="24"/>
        </w:rPr>
        <w:t xml:space="preserve">. </w:t>
      </w:r>
      <w:r w:rsidR="006A727E">
        <w:rPr>
          <w:rFonts w:ascii="Franklin Gothic Book" w:hAnsi="Franklin Gothic Book"/>
          <w:sz w:val="24"/>
          <w:szCs w:val="24"/>
        </w:rPr>
        <w:t xml:space="preserve">We will </w:t>
      </w:r>
      <w:r w:rsidR="005E5FA7">
        <w:rPr>
          <w:rFonts w:ascii="Franklin Gothic Book" w:hAnsi="Franklin Gothic Book"/>
          <w:sz w:val="24"/>
          <w:szCs w:val="24"/>
        </w:rPr>
        <w:t xml:space="preserve">keep you </w:t>
      </w:r>
      <w:r w:rsidR="006A727E">
        <w:rPr>
          <w:rFonts w:ascii="Franklin Gothic Book" w:hAnsi="Franklin Gothic Book"/>
          <w:sz w:val="24"/>
          <w:szCs w:val="24"/>
        </w:rPr>
        <w:t>update</w:t>
      </w:r>
      <w:r w:rsidR="005E5FA7">
        <w:rPr>
          <w:rFonts w:ascii="Franklin Gothic Book" w:hAnsi="Franklin Gothic Book"/>
          <w:sz w:val="24"/>
          <w:szCs w:val="24"/>
        </w:rPr>
        <w:t xml:space="preserve">d </w:t>
      </w:r>
      <w:r w:rsidR="00C64AFC">
        <w:rPr>
          <w:rFonts w:ascii="Franklin Gothic Book" w:hAnsi="Franklin Gothic Book"/>
          <w:sz w:val="24"/>
          <w:szCs w:val="24"/>
        </w:rPr>
        <w:t>on</w:t>
      </w:r>
      <w:r w:rsidR="00D924C6">
        <w:rPr>
          <w:rFonts w:ascii="Franklin Gothic Book" w:hAnsi="Franklin Gothic Book"/>
          <w:sz w:val="24"/>
          <w:szCs w:val="24"/>
        </w:rPr>
        <w:t xml:space="preserve"> </w:t>
      </w:r>
      <w:r w:rsidR="00562054">
        <w:rPr>
          <w:rFonts w:ascii="Franklin Gothic Book" w:hAnsi="Franklin Gothic Book"/>
          <w:sz w:val="24"/>
          <w:szCs w:val="24"/>
        </w:rPr>
        <w:t xml:space="preserve">our </w:t>
      </w:r>
      <w:r w:rsidR="00C64AFC">
        <w:rPr>
          <w:rFonts w:ascii="Franklin Gothic Book" w:hAnsi="Franklin Gothic Book"/>
          <w:sz w:val="24"/>
          <w:szCs w:val="24"/>
        </w:rPr>
        <w:t>progress</w:t>
      </w:r>
      <w:r w:rsidR="00562054">
        <w:rPr>
          <w:rFonts w:ascii="Franklin Gothic Book" w:hAnsi="Franklin Gothic Book"/>
          <w:sz w:val="24"/>
          <w:szCs w:val="24"/>
        </w:rPr>
        <w:t xml:space="preserve"> </w:t>
      </w:r>
      <w:r w:rsidR="006A727E">
        <w:rPr>
          <w:rFonts w:ascii="Franklin Gothic Book" w:hAnsi="Franklin Gothic Book"/>
          <w:sz w:val="24"/>
          <w:szCs w:val="24"/>
        </w:rPr>
        <w:t xml:space="preserve">over the coming months. </w:t>
      </w:r>
    </w:p>
    <w:p w14:paraId="7FC62965" w14:textId="07F8E7C5" w:rsidR="00D8516B" w:rsidRDefault="007C26EC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br/>
      </w:r>
      <w:r w:rsidR="002D2C06">
        <w:rPr>
          <w:rFonts w:ascii="Franklin Gothic Book" w:hAnsi="Franklin Gothic Book"/>
          <w:sz w:val="24"/>
          <w:szCs w:val="24"/>
        </w:rPr>
        <w:t>Kind regards</w:t>
      </w:r>
      <w:r w:rsidR="00D8516B">
        <w:rPr>
          <w:rFonts w:ascii="Franklin Gothic Book" w:hAnsi="Franklin Gothic Book"/>
          <w:sz w:val="24"/>
          <w:szCs w:val="24"/>
        </w:rPr>
        <w:t xml:space="preserve">, </w:t>
      </w:r>
    </w:p>
    <w:p w14:paraId="706743D9" w14:textId="539FD15D" w:rsidR="00825B11" w:rsidRPr="00825B11" w:rsidRDefault="00D8516B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Brown Clee Medical Practice</w:t>
      </w:r>
      <w:r w:rsidR="00445CC0">
        <w:rPr>
          <w:rFonts w:ascii="Franklin Gothic Book" w:hAnsi="Franklin Gothic Book"/>
          <w:sz w:val="24"/>
          <w:szCs w:val="24"/>
        </w:rPr>
        <w:t xml:space="preserve">, South-East </w:t>
      </w:r>
      <w:r w:rsidR="00C64AFC">
        <w:rPr>
          <w:rFonts w:ascii="Franklin Gothic Book" w:hAnsi="Franklin Gothic Book"/>
          <w:sz w:val="24"/>
          <w:szCs w:val="24"/>
        </w:rPr>
        <w:t xml:space="preserve">Shropshire </w:t>
      </w:r>
      <w:r w:rsidR="00445CC0">
        <w:rPr>
          <w:rFonts w:ascii="Franklin Gothic Book" w:hAnsi="Franklin Gothic Book"/>
          <w:sz w:val="24"/>
          <w:szCs w:val="24"/>
        </w:rPr>
        <w:t xml:space="preserve">Primary Care Network (PCN), NHS Shropshire, Telford and Wrekin and Shropshire Council. </w:t>
      </w:r>
    </w:p>
    <w:sectPr w:rsidR="00825B11" w:rsidRPr="00825B1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78718" w14:textId="77777777" w:rsidR="0081346A" w:rsidRDefault="0081346A" w:rsidP="00EA7831">
      <w:pPr>
        <w:spacing w:after="0" w:line="240" w:lineRule="auto"/>
      </w:pPr>
      <w:r>
        <w:separator/>
      </w:r>
    </w:p>
  </w:endnote>
  <w:endnote w:type="continuationSeparator" w:id="0">
    <w:p w14:paraId="3139242C" w14:textId="77777777" w:rsidR="0081346A" w:rsidRDefault="0081346A" w:rsidP="00EA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D79C" w14:textId="77777777" w:rsidR="0081346A" w:rsidRDefault="0081346A" w:rsidP="00EA7831">
      <w:pPr>
        <w:spacing w:after="0" w:line="240" w:lineRule="auto"/>
      </w:pPr>
      <w:r>
        <w:separator/>
      </w:r>
    </w:p>
  </w:footnote>
  <w:footnote w:type="continuationSeparator" w:id="0">
    <w:p w14:paraId="7137ECC3" w14:textId="77777777" w:rsidR="0081346A" w:rsidRDefault="0081346A" w:rsidP="00EA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4172" w14:textId="12535CBA" w:rsidR="00741BFC" w:rsidRDefault="00741BF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1912FB" wp14:editId="53CA8581">
          <wp:simplePos x="0" y="0"/>
          <wp:positionH relativeFrom="margin">
            <wp:align>center</wp:align>
          </wp:positionH>
          <wp:positionV relativeFrom="paragraph">
            <wp:posOffset>-368935</wp:posOffset>
          </wp:positionV>
          <wp:extent cx="6945720" cy="10113645"/>
          <wp:effectExtent l="0" t="0" r="7620" b="190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5720" cy="10113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6C9B"/>
    <w:multiLevelType w:val="hybridMultilevel"/>
    <w:tmpl w:val="890E7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62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A3"/>
    <w:rsid w:val="00014D56"/>
    <w:rsid w:val="000226A4"/>
    <w:rsid w:val="00044661"/>
    <w:rsid w:val="00051842"/>
    <w:rsid w:val="00061370"/>
    <w:rsid w:val="00063BDF"/>
    <w:rsid w:val="00080BB3"/>
    <w:rsid w:val="000B4606"/>
    <w:rsid w:val="000C5329"/>
    <w:rsid w:val="000D5F54"/>
    <w:rsid w:val="000D7F7F"/>
    <w:rsid w:val="000F2245"/>
    <w:rsid w:val="00102A42"/>
    <w:rsid w:val="00117F3C"/>
    <w:rsid w:val="001200E5"/>
    <w:rsid w:val="00141F25"/>
    <w:rsid w:val="00172AD0"/>
    <w:rsid w:val="00172FBC"/>
    <w:rsid w:val="001B2CA6"/>
    <w:rsid w:val="001C40D6"/>
    <w:rsid w:val="001D5FA9"/>
    <w:rsid w:val="001E4C33"/>
    <w:rsid w:val="002053EC"/>
    <w:rsid w:val="00206AB0"/>
    <w:rsid w:val="00245BA8"/>
    <w:rsid w:val="002D2C06"/>
    <w:rsid w:val="002D6A44"/>
    <w:rsid w:val="0033797B"/>
    <w:rsid w:val="00356626"/>
    <w:rsid w:val="00356709"/>
    <w:rsid w:val="0035690F"/>
    <w:rsid w:val="00364052"/>
    <w:rsid w:val="00364B2D"/>
    <w:rsid w:val="00387016"/>
    <w:rsid w:val="003A762A"/>
    <w:rsid w:val="003B2E24"/>
    <w:rsid w:val="003F3B77"/>
    <w:rsid w:val="003F6F75"/>
    <w:rsid w:val="00413632"/>
    <w:rsid w:val="00425E2D"/>
    <w:rsid w:val="00440986"/>
    <w:rsid w:val="00445CC0"/>
    <w:rsid w:val="00446455"/>
    <w:rsid w:val="004714C0"/>
    <w:rsid w:val="00480B36"/>
    <w:rsid w:val="004A3C7F"/>
    <w:rsid w:val="004B31B8"/>
    <w:rsid w:val="004B5F1D"/>
    <w:rsid w:val="004D40EA"/>
    <w:rsid w:val="004E09C3"/>
    <w:rsid w:val="005022CE"/>
    <w:rsid w:val="00505FC2"/>
    <w:rsid w:val="0050717B"/>
    <w:rsid w:val="00562054"/>
    <w:rsid w:val="00564B35"/>
    <w:rsid w:val="005E09BE"/>
    <w:rsid w:val="005E4D06"/>
    <w:rsid w:val="005E5FA7"/>
    <w:rsid w:val="005F5487"/>
    <w:rsid w:val="006A38DC"/>
    <w:rsid w:val="006A727E"/>
    <w:rsid w:val="006E49FD"/>
    <w:rsid w:val="006F416F"/>
    <w:rsid w:val="00703CAD"/>
    <w:rsid w:val="00705DFE"/>
    <w:rsid w:val="007104A9"/>
    <w:rsid w:val="007175CB"/>
    <w:rsid w:val="007210EF"/>
    <w:rsid w:val="0073538A"/>
    <w:rsid w:val="00741BFC"/>
    <w:rsid w:val="0074504D"/>
    <w:rsid w:val="00754159"/>
    <w:rsid w:val="0075787C"/>
    <w:rsid w:val="007960CF"/>
    <w:rsid w:val="00797208"/>
    <w:rsid w:val="007C188B"/>
    <w:rsid w:val="007C26EC"/>
    <w:rsid w:val="007D45C9"/>
    <w:rsid w:val="007F52DD"/>
    <w:rsid w:val="0081346A"/>
    <w:rsid w:val="00824690"/>
    <w:rsid w:val="00825B11"/>
    <w:rsid w:val="00877F64"/>
    <w:rsid w:val="00880A95"/>
    <w:rsid w:val="008A28E9"/>
    <w:rsid w:val="008D00DC"/>
    <w:rsid w:val="008D2E45"/>
    <w:rsid w:val="008D464E"/>
    <w:rsid w:val="008E34AC"/>
    <w:rsid w:val="00934E5A"/>
    <w:rsid w:val="009903A3"/>
    <w:rsid w:val="009A6E3A"/>
    <w:rsid w:val="009B051A"/>
    <w:rsid w:val="00A21762"/>
    <w:rsid w:val="00A67503"/>
    <w:rsid w:val="00AA55E7"/>
    <w:rsid w:val="00AA744A"/>
    <w:rsid w:val="00AB58D3"/>
    <w:rsid w:val="00AC1272"/>
    <w:rsid w:val="00B10214"/>
    <w:rsid w:val="00B16C4F"/>
    <w:rsid w:val="00B25278"/>
    <w:rsid w:val="00B30DA5"/>
    <w:rsid w:val="00B50490"/>
    <w:rsid w:val="00B65EE4"/>
    <w:rsid w:val="00B725E8"/>
    <w:rsid w:val="00B8675E"/>
    <w:rsid w:val="00BA316C"/>
    <w:rsid w:val="00BB4B24"/>
    <w:rsid w:val="00BD3FCF"/>
    <w:rsid w:val="00BD73FC"/>
    <w:rsid w:val="00BE10C2"/>
    <w:rsid w:val="00BF46EB"/>
    <w:rsid w:val="00C540D0"/>
    <w:rsid w:val="00C64AFC"/>
    <w:rsid w:val="00CF57CA"/>
    <w:rsid w:val="00D23A72"/>
    <w:rsid w:val="00D337B2"/>
    <w:rsid w:val="00D33D10"/>
    <w:rsid w:val="00D340D0"/>
    <w:rsid w:val="00D41FE2"/>
    <w:rsid w:val="00D8516B"/>
    <w:rsid w:val="00D924C6"/>
    <w:rsid w:val="00D972A0"/>
    <w:rsid w:val="00DA112A"/>
    <w:rsid w:val="00DD23C6"/>
    <w:rsid w:val="00DE6EED"/>
    <w:rsid w:val="00E00D4C"/>
    <w:rsid w:val="00E07B00"/>
    <w:rsid w:val="00E10DB4"/>
    <w:rsid w:val="00E12656"/>
    <w:rsid w:val="00E274EB"/>
    <w:rsid w:val="00E82952"/>
    <w:rsid w:val="00E82F6B"/>
    <w:rsid w:val="00EA515F"/>
    <w:rsid w:val="00EA7831"/>
    <w:rsid w:val="00EB4ADF"/>
    <w:rsid w:val="00EB6067"/>
    <w:rsid w:val="00EE6615"/>
    <w:rsid w:val="00EF592F"/>
    <w:rsid w:val="00F0679F"/>
    <w:rsid w:val="00F36953"/>
    <w:rsid w:val="00F40D83"/>
    <w:rsid w:val="00FA4F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D8449"/>
  <w15:chartTrackingRefBased/>
  <w15:docId w15:val="{94F3FD88-B092-4908-B359-45F5F602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15F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7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31"/>
  </w:style>
  <w:style w:type="paragraph" w:styleId="Footer">
    <w:name w:val="footer"/>
    <w:basedOn w:val="Normal"/>
    <w:link w:val="FooterChar"/>
    <w:uiPriority w:val="99"/>
    <w:unhideWhenUsed/>
    <w:rsid w:val="00EA7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31"/>
  </w:style>
  <w:style w:type="character" w:styleId="CommentReference">
    <w:name w:val="annotation reference"/>
    <w:basedOn w:val="DefaultParagraphFont"/>
    <w:uiPriority w:val="99"/>
    <w:semiHidden/>
    <w:unhideWhenUsed/>
    <w:rsid w:val="008246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6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6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69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24C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1965</Characters>
  <Application>Microsoft Office Word</Application>
  <DocSecurity>0</DocSecurity>
  <Lines>16</Lines>
  <Paragraphs>4</Paragraphs>
  <ScaleCrop>false</ScaleCrop>
  <Company>Shropshire &amp; Telford CCG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Rachael (NHS SHROPSHIRE, TELFORD AND WREKIN ICB - M2L0M)</dc:creator>
  <cp:keywords/>
  <dc:description/>
  <cp:lastModifiedBy>Helen Audin</cp:lastModifiedBy>
  <cp:revision>2</cp:revision>
  <dcterms:created xsi:type="dcterms:W3CDTF">2024-02-05T17:46:00Z</dcterms:created>
  <dcterms:modified xsi:type="dcterms:W3CDTF">2024-02-05T17:46:00Z</dcterms:modified>
</cp:coreProperties>
</file>